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44E3" w:rsidRPr="00E544E3" w:rsidRDefault="00E544E3" w:rsidP="00E544E3">
      <w:pPr>
        <w:jc w:val="center"/>
        <w:rPr>
          <w:b/>
          <w:noProof/>
          <w:sz w:val="28"/>
          <w:szCs w:val="28"/>
        </w:rPr>
      </w:pPr>
      <w:r w:rsidRPr="00E544E3">
        <w:rPr>
          <w:rFonts w:hint="eastAsia"/>
          <w:b/>
          <w:noProof/>
          <w:sz w:val="28"/>
          <w:szCs w:val="28"/>
        </w:rPr>
        <w:t>ポイント</w:t>
      </w:r>
    </w:p>
    <w:p w:rsidR="00297CD8" w:rsidRDefault="00E544E3" w:rsidP="00E544E3">
      <w:pPr>
        <w:pStyle w:val="a7"/>
        <w:numPr>
          <w:ilvl w:val="0"/>
          <w:numId w:val="2"/>
        </w:numPr>
        <w:ind w:leftChars="0"/>
        <w:jc w:val="left"/>
        <w:rPr>
          <w:noProof/>
        </w:rPr>
      </w:pPr>
      <w:r>
        <w:rPr>
          <w:rFonts w:hint="eastAsia"/>
          <w:noProof/>
        </w:rPr>
        <w:t>本人について</w:t>
      </w:r>
      <w:bookmarkStart w:id="0" w:name="_GoBack"/>
      <w:bookmarkEnd w:id="0"/>
    </w:p>
    <w:p w:rsidR="00E0619B" w:rsidRDefault="00297CD8" w:rsidP="00297CD8">
      <w:pPr>
        <w:jc w:val="center"/>
      </w:pPr>
      <w:r>
        <w:rPr>
          <w:noProof/>
        </w:rPr>
        <w:drawing>
          <wp:inline distT="0" distB="0" distL="0" distR="0" wp14:anchorId="220D7F21" wp14:editId="17628458">
            <wp:extent cx="4040312" cy="5808509"/>
            <wp:effectExtent l="0" t="0" r="0" b="1905"/>
            <wp:docPr id="1" name="図 1" descr="浮気のときの服装・様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浮気のときの服装・様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7605" cy="5818993"/>
                    </a:xfrm>
                    <a:prstGeom prst="rect">
                      <a:avLst/>
                    </a:prstGeom>
                    <a:noFill/>
                    <a:ln>
                      <a:noFill/>
                    </a:ln>
                  </pic:spPr>
                </pic:pic>
              </a:graphicData>
            </a:graphic>
          </wp:inline>
        </w:drawing>
      </w:r>
    </w:p>
    <w:p w:rsidR="00297CD8" w:rsidRDefault="00297CD8" w:rsidP="00297CD8">
      <w:pPr>
        <w:jc w:val="center"/>
        <w:rPr>
          <w:rFonts w:hint="eastAsia"/>
        </w:rPr>
      </w:pPr>
      <w:r>
        <w:rPr>
          <w:rFonts w:hint="eastAsia"/>
        </w:rPr>
        <w:t>トリプルエーの調査報告書では、対象者の服装や所持品を詳細に記載することで、お客様により多くの情報をご提供出来る様心がけております。</w:t>
      </w:r>
    </w:p>
    <w:p w:rsidR="00297CD8" w:rsidRDefault="00297CD8" w:rsidP="00297CD8">
      <w:pPr>
        <w:jc w:val="center"/>
        <w:rPr>
          <w:rFonts w:hint="eastAsia"/>
        </w:rPr>
      </w:pPr>
      <w:r>
        <w:t xml:space="preserve"> </w:t>
      </w:r>
      <w:r>
        <w:rPr>
          <w:rFonts w:hint="eastAsia"/>
        </w:rPr>
        <w:t>例えば、単身赴任・別居中など、対象者と離れて暮らしている場合には、</w:t>
      </w:r>
    </w:p>
    <w:p w:rsidR="00297CD8" w:rsidRDefault="00297CD8" w:rsidP="00297CD8">
      <w:pPr>
        <w:jc w:val="center"/>
        <w:rPr>
          <w:rFonts w:hint="eastAsia"/>
        </w:rPr>
      </w:pPr>
      <w:r>
        <w:rPr>
          <w:rFonts w:hint="eastAsia"/>
        </w:rPr>
        <w:t>「こんな服を持っていたの？」</w:t>
      </w:r>
    </w:p>
    <w:p w:rsidR="00297CD8" w:rsidRDefault="00297CD8" w:rsidP="00297CD8">
      <w:pPr>
        <w:jc w:val="center"/>
        <w:rPr>
          <w:rFonts w:hint="eastAsia"/>
        </w:rPr>
      </w:pPr>
      <w:r>
        <w:rPr>
          <w:rFonts w:hint="eastAsia"/>
        </w:rPr>
        <w:t>「私と出掛ける時と全然違う・・」</w:t>
      </w:r>
    </w:p>
    <w:p w:rsidR="00297CD8" w:rsidRDefault="00297CD8" w:rsidP="00297CD8">
      <w:pPr>
        <w:jc w:val="center"/>
        <w:rPr>
          <w:rFonts w:hint="eastAsia"/>
        </w:rPr>
      </w:pPr>
      <w:r>
        <w:rPr>
          <w:rFonts w:hint="eastAsia"/>
        </w:rPr>
        <w:t>「こんなアクセサリー初めて見た・・」</w:t>
      </w:r>
    </w:p>
    <w:p w:rsidR="00297CD8" w:rsidRDefault="00297CD8" w:rsidP="00297CD8">
      <w:pPr>
        <w:jc w:val="center"/>
        <w:rPr>
          <w:rFonts w:hint="eastAsia"/>
        </w:rPr>
      </w:pPr>
      <w:r>
        <w:rPr>
          <w:rFonts w:hint="eastAsia"/>
        </w:rPr>
        <w:t>など、普段とは違うご主人（奥様・恋人）の姿を見て、驚かれるお客様も多くいます。</w:t>
      </w:r>
    </w:p>
    <w:p w:rsidR="00297CD8" w:rsidRDefault="00297CD8" w:rsidP="00297CD8">
      <w:pPr>
        <w:jc w:val="center"/>
      </w:pPr>
      <w:r>
        <w:lastRenderedPageBreak/>
        <w:t xml:space="preserve"> </w:t>
      </w:r>
      <w:r>
        <w:rPr>
          <w:rFonts w:hint="eastAsia"/>
        </w:rPr>
        <w:t>また、浮気相手と会っている時に、「結婚指輪をしているのかどうか？」ということは、お客様にとっても大変気になることであり、「相手は既婚者ということを知っているのか？」ということは、調査上においても大変重要なポイントでもあります。</w:t>
      </w:r>
    </w:p>
    <w:p w:rsidR="00A27F0D" w:rsidRDefault="00A27F0D" w:rsidP="00297CD8">
      <w:pPr>
        <w:jc w:val="center"/>
      </w:pPr>
    </w:p>
    <w:p w:rsidR="00A27F0D" w:rsidRPr="00A27F0D" w:rsidRDefault="00A27F0D" w:rsidP="00297CD8">
      <w:pPr>
        <w:jc w:val="center"/>
        <w:rPr>
          <w:rFonts w:hint="eastAsia"/>
        </w:rPr>
      </w:pPr>
    </w:p>
    <w:p w:rsidR="00297CD8" w:rsidRDefault="00E544E3" w:rsidP="00E544E3">
      <w:pPr>
        <w:pStyle w:val="a7"/>
        <w:numPr>
          <w:ilvl w:val="0"/>
          <w:numId w:val="2"/>
        </w:numPr>
        <w:ind w:leftChars="0"/>
        <w:jc w:val="left"/>
      </w:pPr>
      <w:r>
        <w:rPr>
          <w:rFonts w:hint="eastAsia"/>
        </w:rPr>
        <w:t>本人の</w:t>
      </w:r>
      <w:r w:rsidR="00D52620">
        <w:rPr>
          <w:rFonts w:hint="eastAsia"/>
        </w:rPr>
        <w:t>行動・様子などを詳細に</w:t>
      </w:r>
    </w:p>
    <w:p w:rsidR="00297CD8" w:rsidRDefault="00297CD8" w:rsidP="00297CD8">
      <w:pPr>
        <w:jc w:val="center"/>
      </w:pPr>
      <w:r>
        <w:rPr>
          <w:noProof/>
        </w:rPr>
        <w:drawing>
          <wp:inline distT="0" distB="0" distL="0" distR="0" wp14:anchorId="2124CAF8" wp14:editId="76D464CE">
            <wp:extent cx="4428490" cy="6477635"/>
            <wp:effectExtent l="0" t="0" r="0" b="0"/>
            <wp:docPr id="2" name="図 2" descr="浮気前の行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浮気前の行動"/>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8490" cy="6477635"/>
                    </a:xfrm>
                    <a:prstGeom prst="rect">
                      <a:avLst/>
                    </a:prstGeom>
                    <a:noFill/>
                    <a:ln>
                      <a:noFill/>
                    </a:ln>
                  </pic:spPr>
                </pic:pic>
              </a:graphicData>
            </a:graphic>
          </wp:inline>
        </w:drawing>
      </w:r>
    </w:p>
    <w:p w:rsidR="00297CD8" w:rsidRDefault="00297CD8" w:rsidP="00A27F0D">
      <w:pPr>
        <w:jc w:val="left"/>
      </w:pPr>
      <w:r>
        <w:rPr>
          <w:rFonts w:hint="eastAsia"/>
        </w:rPr>
        <w:t>トリプルエーの調査報告書では、対象者の全行動を詳細に記載することを心掛けておりま</w:t>
      </w:r>
      <w:r>
        <w:rPr>
          <w:rFonts w:hint="eastAsia"/>
        </w:rPr>
        <w:lastRenderedPageBreak/>
        <w:t>す。「浮気相手と会う前に入念に髪型のセットをしていた」「メイクに時間をかけていた」など、証拠の部分では直接関係しないことでも、お客様にとっては大変気になる行動といえるでしょう。当社では、そういった行動を可能な限り詳細にお伝え出来る様、お客様の心情的な部分も考慮しての情報収集を行っております。</w:t>
      </w:r>
    </w:p>
    <w:p w:rsidR="00A27F0D" w:rsidRDefault="00A27F0D" w:rsidP="00297CD8">
      <w:pPr>
        <w:jc w:val="center"/>
      </w:pPr>
    </w:p>
    <w:p w:rsidR="00A27F0D" w:rsidRDefault="00A27F0D" w:rsidP="00297CD8">
      <w:pPr>
        <w:jc w:val="center"/>
      </w:pPr>
    </w:p>
    <w:p w:rsidR="00A27F0D" w:rsidRPr="00A27F0D" w:rsidRDefault="00A27F0D" w:rsidP="00E544E3">
      <w:pPr>
        <w:pStyle w:val="a7"/>
        <w:numPr>
          <w:ilvl w:val="0"/>
          <w:numId w:val="2"/>
        </w:numPr>
        <w:ind w:leftChars="0"/>
        <w:jc w:val="left"/>
        <w:rPr>
          <w:rFonts w:hint="eastAsia"/>
        </w:rPr>
      </w:pPr>
    </w:p>
    <w:p w:rsidR="00297CD8" w:rsidRDefault="00297CD8" w:rsidP="00297CD8">
      <w:pPr>
        <w:jc w:val="center"/>
      </w:pPr>
      <w:r>
        <w:rPr>
          <w:noProof/>
        </w:rPr>
        <w:drawing>
          <wp:inline distT="0" distB="0" distL="0" distR="0" wp14:anchorId="18340CBE" wp14:editId="0FC223D5">
            <wp:extent cx="4428490" cy="6094095"/>
            <wp:effectExtent l="0" t="0" r="0" b="1905"/>
            <wp:docPr id="3" name="図 3" descr="立ち寄り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立ち寄り先"/>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28490" cy="6094095"/>
                    </a:xfrm>
                    <a:prstGeom prst="rect">
                      <a:avLst/>
                    </a:prstGeom>
                    <a:noFill/>
                    <a:ln>
                      <a:noFill/>
                    </a:ln>
                  </pic:spPr>
                </pic:pic>
              </a:graphicData>
            </a:graphic>
          </wp:inline>
        </w:drawing>
      </w:r>
    </w:p>
    <w:p w:rsidR="00297CD8" w:rsidRDefault="00297CD8" w:rsidP="00297CD8">
      <w:pPr>
        <w:jc w:val="center"/>
      </w:pPr>
    </w:p>
    <w:p w:rsidR="00297CD8" w:rsidRDefault="00297CD8" w:rsidP="00A27F0D">
      <w:pPr>
        <w:jc w:val="left"/>
        <w:rPr>
          <w:rFonts w:hint="eastAsia"/>
        </w:rPr>
      </w:pPr>
      <w:r>
        <w:rPr>
          <w:rFonts w:hint="eastAsia"/>
        </w:rPr>
        <w:t>対象者の立ち寄り先も重要なポイントの一つです。</w:t>
      </w:r>
    </w:p>
    <w:p w:rsidR="00297CD8" w:rsidRDefault="00297CD8" w:rsidP="00A27F0D">
      <w:pPr>
        <w:jc w:val="left"/>
      </w:pPr>
      <w:r>
        <w:rPr>
          <w:rFonts w:hint="eastAsia"/>
        </w:rPr>
        <w:lastRenderedPageBreak/>
        <w:t>トリプルエーでは、立ち寄り先の外観写真・立ち寄り先住所・電話番号はもちろんのこと、必要によっては地図を添付し、移動ルートを詳細に記載することも可能です。</w:t>
      </w:r>
    </w:p>
    <w:p w:rsidR="00A27F0D" w:rsidRDefault="00A27F0D" w:rsidP="00297CD8">
      <w:pPr>
        <w:jc w:val="center"/>
      </w:pPr>
    </w:p>
    <w:p w:rsidR="00A27F0D" w:rsidRDefault="00A27F0D" w:rsidP="00297CD8">
      <w:pPr>
        <w:jc w:val="center"/>
        <w:rPr>
          <w:rFonts w:hint="eastAsia"/>
        </w:rPr>
      </w:pPr>
    </w:p>
    <w:p w:rsidR="00A27F0D" w:rsidRDefault="00A27F0D" w:rsidP="00E544E3">
      <w:pPr>
        <w:pStyle w:val="a7"/>
        <w:numPr>
          <w:ilvl w:val="0"/>
          <w:numId w:val="2"/>
        </w:numPr>
        <w:ind w:leftChars="0"/>
        <w:jc w:val="left"/>
        <w:rPr>
          <w:rFonts w:hint="eastAsia"/>
        </w:rPr>
      </w:pPr>
    </w:p>
    <w:p w:rsidR="00297CD8" w:rsidRDefault="00297CD8" w:rsidP="00297CD8">
      <w:pPr>
        <w:jc w:val="center"/>
      </w:pPr>
      <w:r>
        <w:rPr>
          <w:noProof/>
        </w:rPr>
        <w:drawing>
          <wp:inline distT="0" distB="0" distL="0" distR="0" wp14:anchorId="1827116C" wp14:editId="1A9581AB">
            <wp:extent cx="4428490" cy="6094095"/>
            <wp:effectExtent l="0" t="0" r="0" b="1905"/>
            <wp:docPr id="4" name="図 4" descr="携帯電話の通話・メール内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携帯電話の通話・メール内容"/>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8490" cy="6094095"/>
                    </a:xfrm>
                    <a:prstGeom prst="rect">
                      <a:avLst/>
                    </a:prstGeom>
                    <a:noFill/>
                    <a:ln>
                      <a:noFill/>
                    </a:ln>
                  </pic:spPr>
                </pic:pic>
              </a:graphicData>
            </a:graphic>
          </wp:inline>
        </w:drawing>
      </w:r>
    </w:p>
    <w:p w:rsidR="00297CD8" w:rsidRDefault="00297CD8" w:rsidP="00A27F0D">
      <w:pPr>
        <w:jc w:val="left"/>
      </w:pPr>
      <w:r>
        <w:rPr>
          <w:rFonts w:hint="eastAsia"/>
        </w:rPr>
        <w:t>携帯電話の普及が広がり、現在では持ってない人はいないといっても良いくらいでしょう。調査中にも、対象者が携帯電話を使用する姿は、必ずといってよいほど見かけられる場面でもあります。トリプルエーでは、通話状況・メール内容を、可能な限り画像で報告出来る様に心掛けております。お客様である奥様（ご主人・恋人）へのメール・浮気相</w:t>
      </w:r>
      <w:r>
        <w:rPr>
          <w:rFonts w:hint="eastAsia"/>
        </w:rPr>
        <w:lastRenderedPageBreak/>
        <w:t>手・友人へのメールなど、内容によっては証拠として使える物や、今後の調査に有利な情報・対象者の現在の状況など、様々な情報をご提供致します。</w:t>
      </w:r>
    </w:p>
    <w:p w:rsidR="00A27F0D" w:rsidRDefault="00A27F0D" w:rsidP="00A27F0D">
      <w:pPr>
        <w:jc w:val="left"/>
      </w:pPr>
    </w:p>
    <w:p w:rsidR="00A27F0D" w:rsidRDefault="00A27F0D" w:rsidP="00A27F0D">
      <w:pPr>
        <w:jc w:val="left"/>
      </w:pPr>
    </w:p>
    <w:p w:rsidR="00A27F0D" w:rsidRDefault="00A27F0D" w:rsidP="00E544E3">
      <w:pPr>
        <w:pStyle w:val="a7"/>
        <w:numPr>
          <w:ilvl w:val="0"/>
          <w:numId w:val="2"/>
        </w:numPr>
        <w:ind w:leftChars="0"/>
        <w:jc w:val="left"/>
        <w:rPr>
          <w:rFonts w:hint="eastAsia"/>
        </w:rPr>
      </w:pPr>
    </w:p>
    <w:p w:rsidR="00A27F0D" w:rsidRDefault="00A27F0D" w:rsidP="00A27F0D">
      <w:pPr>
        <w:jc w:val="center"/>
      </w:pPr>
      <w:r>
        <w:rPr>
          <w:noProof/>
        </w:rPr>
        <w:drawing>
          <wp:inline distT="0" distB="0" distL="0" distR="0" wp14:anchorId="4529A8D7" wp14:editId="1FD7FFEA">
            <wp:extent cx="3557636" cy="5466444"/>
            <wp:effectExtent l="0" t="0" r="5080" b="1270"/>
            <wp:docPr id="5" name="図 5" descr="浮気相手の特徴及び服装・所持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浮気相手の特徴及び服装・所持品"/>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0642" cy="5486429"/>
                    </a:xfrm>
                    <a:prstGeom prst="rect">
                      <a:avLst/>
                    </a:prstGeom>
                    <a:noFill/>
                    <a:ln>
                      <a:noFill/>
                    </a:ln>
                  </pic:spPr>
                </pic:pic>
              </a:graphicData>
            </a:graphic>
          </wp:inline>
        </w:drawing>
      </w:r>
    </w:p>
    <w:p w:rsidR="00A27F0D" w:rsidRDefault="00A27F0D" w:rsidP="00A27F0D">
      <w:pPr>
        <w:jc w:val="left"/>
        <w:rPr>
          <w:rFonts w:hint="eastAsia"/>
        </w:rPr>
      </w:pPr>
      <w:r>
        <w:rPr>
          <w:rFonts w:hint="eastAsia"/>
        </w:rPr>
        <w:t>浮気相手については、特徴・服装・所持品を詳細に記載するのはもちろんですが、対象者との親密さや、どのような雰囲気の人物なのか、態度から見受けられる性格など、出来る限りの情報をお伝え致します。（あくまでも主観に基づいた情報になりますので、報告書には記載せず、お客様へ直接お伝え致します。）</w:t>
      </w:r>
    </w:p>
    <w:p w:rsidR="00A27F0D" w:rsidRDefault="00A27F0D" w:rsidP="00A27F0D">
      <w:pPr>
        <w:jc w:val="left"/>
      </w:pPr>
      <w:r>
        <w:rPr>
          <w:rFonts w:hint="eastAsia"/>
        </w:rPr>
        <w:t>また、浮気相手の顔写真のアップ・全身・対象者との２ショットなど、証拠となる部分に関しては、誰がどう見てもハッキリ本人と認識できる物のみを採用し記載しております。</w:t>
      </w:r>
    </w:p>
    <w:p w:rsidR="00E544E3" w:rsidRDefault="00E544E3" w:rsidP="00A27F0D">
      <w:pPr>
        <w:jc w:val="left"/>
        <w:rPr>
          <w:rFonts w:hint="eastAsia"/>
        </w:rPr>
      </w:pPr>
    </w:p>
    <w:p w:rsidR="00A27F0D" w:rsidRDefault="00A27F0D" w:rsidP="00E544E3">
      <w:pPr>
        <w:pStyle w:val="a7"/>
        <w:numPr>
          <w:ilvl w:val="0"/>
          <w:numId w:val="2"/>
        </w:numPr>
        <w:ind w:leftChars="0"/>
        <w:jc w:val="left"/>
        <w:rPr>
          <w:rFonts w:hint="eastAsia"/>
        </w:rPr>
      </w:pPr>
    </w:p>
    <w:p w:rsidR="00A27F0D" w:rsidRDefault="00A27F0D" w:rsidP="00A27F0D">
      <w:pPr>
        <w:jc w:val="center"/>
      </w:pPr>
      <w:r>
        <w:rPr>
          <w:noProof/>
        </w:rPr>
        <w:drawing>
          <wp:inline distT="0" distB="0" distL="0" distR="0" wp14:anchorId="59455F1C" wp14:editId="6B81D8B3">
            <wp:extent cx="3233113" cy="2930039"/>
            <wp:effectExtent l="0" t="0" r="5715" b="3810"/>
            <wp:docPr id="6" name="図 6" descr="指輪を購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指輪を購入"/>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84582" cy="2976683"/>
                    </a:xfrm>
                    <a:prstGeom prst="rect">
                      <a:avLst/>
                    </a:prstGeom>
                    <a:noFill/>
                    <a:ln>
                      <a:noFill/>
                    </a:ln>
                  </pic:spPr>
                </pic:pic>
              </a:graphicData>
            </a:graphic>
          </wp:inline>
        </w:drawing>
      </w:r>
    </w:p>
    <w:p w:rsidR="00A27F0D" w:rsidRDefault="00A27F0D" w:rsidP="00A27F0D">
      <w:pPr>
        <w:jc w:val="center"/>
      </w:pPr>
      <w:r>
        <w:rPr>
          <w:noProof/>
        </w:rPr>
        <w:drawing>
          <wp:inline distT="0" distB="0" distL="0" distR="0" wp14:anchorId="0352EE14" wp14:editId="1800AB00">
            <wp:extent cx="3240103" cy="4015300"/>
            <wp:effectExtent l="0" t="0" r="0" b="4445"/>
            <wp:docPr id="7" name="図 7" descr="旅行計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旅行計画"/>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00898" cy="4090641"/>
                    </a:xfrm>
                    <a:prstGeom prst="rect">
                      <a:avLst/>
                    </a:prstGeom>
                    <a:noFill/>
                    <a:ln>
                      <a:noFill/>
                    </a:ln>
                  </pic:spPr>
                </pic:pic>
              </a:graphicData>
            </a:graphic>
          </wp:inline>
        </w:drawing>
      </w:r>
    </w:p>
    <w:p w:rsidR="00A27F0D" w:rsidRDefault="00A27F0D" w:rsidP="00A27F0D">
      <w:pPr>
        <w:jc w:val="left"/>
        <w:rPr>
          <w:rFonts w:hint="eastAsia"/>
        </w:rPr>
      </w:pPr>
      <w:r>
        <w:rPr>
          <w:rFonts w:hint="eastAsia"/>
        </w:rPr>
        <w:t>浮気相手との行動も、お客様にとっては気になるポイントの一つだと思います。</w:t>
      </w:r>
    </w:p>
    <w:p w:rsidR="00A27F0D" w:rsidRDefault="00A27F0D" w:rsidP="00A27F0D">
      <w:pPr>
        <w:jc w:val="left"/>
        <w:rPr>
          <w:rFonts w:hint="eastAsia"/>
        </w:rPr>
      </w:pPr>
      <w:r>
        <w:rPr>
          <w:rFonts w:hint="eastAsia"/>
        </w:rPr>
        <w:t>トリプルエーの調査報告書は、立ち寄った店舗の外観写真・住所・電話番号を記載し、店舗の雰囲気・どのような物を購入・または物色していたのか。会計はどちらが支払ったのかなどを可能な限り詳細にご報告致します。</w:t>
      </w:r>
    </w:p>
    <w:p w:rsidR="00A27F0D" w:rsidRDefault="00A27F0D" w:rsidP="00A27F0D">
      <w:pPr>
        <w:jc w:val="left"/>
        <w:rPr>
          <w:rFonts w:hint="eastAsia"/>
        </w:rPr>
      </w:pPr>
      <w:r>
        <w:rPr>
          <w:rFonts w:hint="eastAsia"/>
        </w:rPr>
        <w:lastRenderedPageBreak/>
        <w:t>それにより、浮気相手の好み・二人の共通の趣味などを把握することが出来ます。</w:t>
      </w:r>
    </w:p>
    <w:p w:rsidR="00A27F0D" w:rsidRDefault="00A27F0D" w:rsidP="00A27F0D">
      <w:pPr>
        <w:jc w:val="left"/>
        <w:rPr>
          <w:rFonts w:hint="eastAsia"/>
        </w:rPr>
      </w:pPr>
      <w:r>
        <w:rPr>
          <w:rFonts w:hint="eastAsia"/>
        </w:rPr>
        <w:t>また、浮気相手に高額なプレゼントをしていたり、相手も金銭目当ての付き合いであったりということが判明する場合もあります。</w:t>
      </w:r>
    </w:p>
    <w:p w:rsidR="00A27F0D" w:rsidRDefault="00A27F0D" w:rsidP="00A27F0D">
      <w:pPr>
        <w:jc w:val="left"/>
      </w:pPr>
      <w:r>
        <w:t xml:space="preserve"> </w:t>
      </w:r>
      <w:r>
        <w:rPr>
          <w:rFonts w:hint="eastAsia"/>
        </w:rPr>
        <w:t>浮気調査は、不貞証拠を押さえたからといって、お客様は必ずしも離婚をお考えだとは限りません。復縁を望んでおられる方もいらっしゃいますし、調査結果次第で決断されようとお考えの方もおられます。そういった場合に、行動を詳細に掴んでおくことで、何らかの判断材料になっていただければ幸いです。</w:t>
      </w:r>
    </w:p>
    <w:p w:rsidR="00A27F0D" w:rsidRDefault="00A27F0D" w:rsidP="00A27F0D">
      <w:pPr>
        <w:jc w:val="left"/>
      </w:pPr>
    </w:p>
    <w:p w:rsidR="00A27F0D" w:rsidRDefault="00A27F0D" w:rsidP="00E544E3">
      <w:pPr>
        <w:pStyle w:val="a7"/>
        <w:numPr>
          <w:ilvl w:val="0"/>
          <w:numId w:val="2"/>
        </w:numPr>
        <w:ind w:leftChars="0"/>
        <w:jc w:val="left"/>
      </w:pPr>
    </w:p>
    <w:p w:rsidR="00A27F0D" w:rsidRDefault="00A27F0D" w:rsidP="00A27F0D">
      <w:pPr>
        <w:jc w:val="center"/>
      </w:pPr>
      <w:r>
        <w:rPr>
          <w:noProof/>
        </w:rPr>
        <w:drawing>
          <wp:inline distT="0" distB="0" distL="0" distR="0" wp14:anchorId="4E3F5B3C" wp14:editId="52889DAF">
            <wp:extent cx="3400415" cy="4978296"/>
            <wp:effectExtent l="0" t="0" r="0" b="0"/>
            <wp:docPr id="8" name="図 8" descr="二人で食事している風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二人で食事している風景"/>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10322" cy="4992800"/>
                    </a:xfrm>
                    <a:prstGeom prst="rect">
                      <a:avLst/>
                    </a:prstGeom>
                    <a:noFill/>
                    <a:ln>
                      <a:noFill/>
                    </a:ln>
                  </pic:spPr>
                </pic:pic>
              </a:graphicData>
            </a:graphic>
          </wp:inline>
        </w:drawing>
      </w:r>
    </w:p>
    <w:p w:rsidR="00A27F0D" w:rsidRDefault="00A27F0D" w:rsidP="00A27F0D">
      <w:pPr>
        <w:jc w:val="center"/>
      </w:pPr>
      <w:r>
        <w:rPr>
          <w:noProof/>
        </w:rPr>
        <w:drawing>
          <wp:inline distT="0" distB="0" distL="0" distR="0" wp14:anchorId="4E58D111" wp14:editId="7ACB166A">
            <wp:extent cx="2861022" cy="1116856"/>
            <wp:effectExtent l="0" t="0" r="0" b="7620"/>
            <wp:docPr id="9" name="図 9" descr="会計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会計時"/>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5736" cy="1126504"/>
                    </a:xfrm>
                    <a:prstGeom prst="rect">
                      <a:avLst/>
                    </a:prstGeom>
                    <a:noFill/>
                    <a:ln>
                      <a:noFill/>
                    </a:ln>
                  </pic:spPr>
                </pic:pic>
              </a:graphicData>
            </a:graphic>
          </wp:inline>
        </w:drawing>
      </w:r>
    </w:p>
    <w:p w:rsidR="00A27F0D" w:rsidRDefault="00A27F0D" w:rsidP="00A27F0D">
      <w:pPr>
        <w:jc w:val="left"/>
        <w:rPr>
          <w:rFonts w:hint="eastAsia"/>
        </w:rPr>
      </w:pPr>
      <w:r>
        <w:rPr>
          <w:rFonts w:hint="eastAsia"/>
        </w:rPr>
        <w:lastRenderedPageBreak/>
        <w:t>店内の潜入調査は、情報収集に欠かせない大きなポイントと言えます。</w:t>
      </w:r>
    </w:p>
    <w:p w:rsidR="00A27F0D" w:rsidRDefault="00A27F0D" w:rsidP="00A27F0D">
      <w:pPr>
        <w:jc w:val="left"/>
        <w:rPr>
          <w:rFonts w:hint="eastAsia"/>
        </w:rPr>
      </w:pPr>
      <w:r>
        <w:rPr>
          <w:rFonts w:hint="eastAsia"/>
        </w:rPr>
        <w:t>人目につく街中では見られない行動・言動などを写真・情報にてご提供させて頂きます。</w:t>
      </w:r>
    </w:p>
    <w:p w:rsidR="00A27F0D" w:rsidRDefault="00A27F0D" w:rsidP="00A27F0D">
      <w:pPr>
        <w:jc w:val="left"/>
        <w:rPr>
          <w:rFonts w:hint="eastAsia"/>
        </w:rPr>
      </w:pPr>
      <w:r>
        <w:t xml:space="preserve"> </w:t>
      </w:r>
      <w:r>
        <w:rPr>
          <w:rFonts w:hint="eastAsia"/>
        </w:rPr>
        <w:t>二人の会話内容により、親密度を測る事ができ（お互いに何と呼び合っているのか？）共通の友人の名前が出ることで、「対象者の友人を通じて知り合ったのか？」会社の話をしていることで、「会社の同僚なのか？」</w:t>
      </w:r>
      <w:r>
        <w:rPr>
          <w:rFonts w:hint="eastAsia"/>
        </w:rPr>
        <w:t xml:space="preserve"> </w:t>
      </w:r>
      <w:r>
        <w:rPr>
          <w:rFonts w:hint="eastAsia"/>
        </w:rPr>
        <w:t>など、さまざまな情報を収集することが出来ます。</w:t>
      </w:r>
    </w:p>
    <w:p w:rsidR="00A27F0D" w:rsidRDefault="00A27F0D" w:rsidP="00A27F0D">
      <w:pPr>
        <w:jc w:val="left"/>
        <w:rPr>
          <w:rFonts w:hint="eastAsia"/>
        </w:rPr>
      </w:pPr>
      <w:r>
        <w:t xml:space="preserve"> </w:t>
      </w:r>
      <w:r>
        <w:rPr>
          <w:rFonts w:hint="eastAsia"/>
        </w:rPr>
        <w:t>また、今回のケースにおいては、直前に購入した旅行誌を見ながら、旅行計画を立てている事実を依頼者に報告したところ、「来月、出張がある」と言っていたということから、来月「不倫旅行」をする可能性が高いということが判明致しました。</w:t>
      </w:r>
    </w:p>
    <w:p w:rsidR="00A27F0D" w:rsidRDefault="00A27F0D" w:rsidP="00A27F0D">
      <w:pPr>
        <w:jc w:val="left"/>
      </w:pPr>
      <w:r>
        <w:t xml:space="preserve"> </w:t>
      </w:r>
      <w:r>
        <w:rPr>
          <w:rFonts w:hint="eastAsia"/>
        </w:rPr>
        <w:t>このように、潜入調査により得られる情報を元に、対象者の現状の把握、今後の対策を立てる事も可能となり得るのです。</w:t>
      </w:r>
    </w:p>
    <w:p w:rsidR="00FC45B6" w:rsidRDefault="00FC45B6" w:rsidP="00A27F0D">
      <w:pPr>
        <w:jc w:val="left"/>
      </w:pPr>
    </w:p>
    <w:p w:rsidR="00FC45B6" w:rsidRDefault="00FC45B6" w:rsidP="00A27F0D">
      <w:pPr>
        <w:jc w:val="left"/>
      </w:pPr>
    </w:p>
    <w:p w:rsidR="00FC45B6" w:rsidRDefault="00FC45B6" w:rsidP="00E544E3">
      <w:pPr>
        <w:pStyle w:val="a7"/>
        <w:numPr>
          <w:ilvl w:val="0"/>
          <w:numId w:val="2"/>
        </w:numPr>
        <w:ind w:leftChars="0"/>
        <w:jc w:val="left"/>
        <w:rPr>
          <w:rFonts w:hint="eastAsia"/>
        </w:rPr>
      </w:pPr>
    </w:p>
    <w:p w:rsidR="00FC45B6" w:rsidRDefault="00FC45B6" w:rsidP="00FC45B6">
      <w:pPr>
        <w:jc w:val="center"/>
      </w:pPr>
      <w:r>
        <w:rPr>
          <w:noProof/>
        </w:rPr>
        <w:drawing>
          <wp:inline distT="0" distB="0" distL="0" distR="0" wp14:anchorId="7DAD5AD7" wp14:editId="36FED868">
            <wp:extent cx="4562475" cy="4725035"/>
            <wp:effectExtent l="0" t="0" r="9525" b="0"/>
            <wp:docPr id="10" name="図 10" descr="腕を組んで歩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腕を組んで歩く"/>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62475" cy="4725035"/>
                    </a:xfrm>
                    <a:prstGeom prst="rect">
                      <a:avLst/>
                    </a:prstGeom>
                    <a:noFill/>
                    <a:ln>
                      <a:noFill/>
                    </a:ln>
                  </pic:spPr>
                </pic:pic>
              </a:graphicData>
            </a:graphic>
          </wp:inline>
        </w:drawing>
      </w:r>
    </w:p>
    <w:p w:rsidR="00FC45B6" w:rsidRDefault="00FC45B6" w:rsidP="00FC45B6">
      <w:pPr>
        <w:jc w:val="center"/>
      </w:pPr>
      <w:r w:rsidRPr="00FC45B6">
        <w:rPr>
          <w:rFonts w:hint="eastAsia"/>
        </w:rPr>
        <w:t>【　食事を終え、腕を組みホテル街に向かう２人　】</w:t>
      </w:r>
    </w:p>
    <w:p w:rsidR="00FC45B6" w:rsidRDefault="00FC45B6" w:rsidP="00FC45B6">
      <w:pPr>
        <w:jc w:val="center"/>
      </w:pPr>
      <w:r>
        <w:rPr>
          <w:noProof/>
        </w:rPr>
        <w:lastRenderedPageBreak/>
        <w:drawing>
          <wp:inline distT="0" distB="0" distL="0" distR="0" wp14:anchorId="31D5E872" wp14:editId="5BA94D2A">
            <wp:extent cx="4562475" cy="4725035"/>
            <wp:effectExtent l="0" t="0" r="9525" b="0"/>
            <wp:docPr id="11" name="図 11" descr="ホテルに入る瞬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ホテルに入る瞬間"/>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2475" cy="4725035"/>
                    </a:xfrm>
                    <a:prstGeom prst="rect">
                      <a:avLst/>
                    </a:prstGeom>
                    <a:noFill/>
                    <a:ln>
                      <a:noFill/>
                    </a:ln>
                  </pic:spPr>
                </pic:pic>
              </a:graphicData>
            </a:graphic>
          </wp:inline>
        </w:drawing>
      </w:r>
    </w:p>
    <w:p w:rsidR="00FC45B6" w:rsidRDefault="00FC45B6" w:rsidP="00FC45B6">
      <w:pPr>
        <w:jc w:val="center"/>
      </w:pPr>
    </w:p>
    <w:p w:rsidR="00FC45B6" w:rsidRDefault="00FC45B6" w:rsidP="00FC45B6">
      <w:pPr>
        <w:jc w:val="center"/>
        <w:rPr>
          <w:rFonts w:hint="eastAsia"/>
        </w:rPr>
      </w:pPr>
      <w:r>
        <w:rPr>
          <w:rFonts w:hint="eastAsia"/>
        </w:rPr>
        <w:t>【　ホテルに入る２人　】</w:t>
      </w:r>
    </w:p>
    <w:p w:rsidR="00FC45B6" w:rsidRDefault="00FC45B6" w:rsidP="00FC45B6">
      <w:pPr>
        <w:jc w:val="center"/>
        <w:rPr>
          <w:rFonts w:hint="eastAsia"/>
        </w:rPr>
      </w:pPr>
      <w:r>
        <w:rPr>
          <w:rFonts w:hint="eastAsia"/>
        </w:rPr>
        <w:t>※ホテルに入る瞬間の写真は決定的な証拠です。</w:t>
      </w:r>
    </w:p>
    <w:p w:rsidR="00FC45B6" w:rsidRDefault="00FC45B6" w:rsidP="00FC45B6">
      <w:pPr>
        <w:jc w:val="center"/>
        <w:rPr>
          <w:rFonts w:hint="eastAsia"/>
        </w:rPr>
      </w:pPr>
      <w:r>
        <w:rPr>
          <w:rFonts w:hint="eastAsia"/>
        </w:rPr>
        <w:t>・瞬間、もしくは前後に２人の顔写真を撮影</w:t>
      </w:r>
    </w:p>
    <w:p w:rsidR="00FC45B6" w:rsidRDefault="00FC45B6" w:rsidP="00FC45B6">
      <w:pPr>
        <w:jc w:val="center"/>
        <w:rPr>
          <w:rFonts w:hint="eastAsia"/>
        </w:rPr>
      </w:pPr>
      <w:r>
        <w:rPr>
          <w:rFonts w:hint="eastAsia"/>
        </w:rPr>
        <w:t>・後ろ姿からでも間違いなくハッキリと認識できる写真を採用</w:t>
      </w:r>
    </w:p>
    <w:p w:rsidR="00FC45B6" w:rsidRDefault="00FC45B6" w:rsidP="00FC45B6">
      <w:pPr>
        <w:jc w:val="center"/>
        <w:rPr>
          <w:rFonts w:hint="eastAsia"/>
        </w:rPr>
      </w:pPr>
      <w:r>
        <w:rPr>
          <w:rFonts w:hint="eastAsia"/>
        </w:rPr>
        <w:t>・決定的瞬間については動画での証拠映像を提出</w:t>
      </w:r>
    </w:p>
    <w:p w:rsidR="00FC45B6" w:rsidRDefault="00FC45B6" w:rsidP="00FC45B6">
      <w:pPr>
        <w:jc w:val="center"/>
      </w:pPr>
      <w:r>
        <w:rPr>
          <w:noProof/>
        </w:rPr>
        <w:lastRenderedPageBreak/>
        <w:drawing>
          <wp:inline distT="0" distB="0" distL="0" distR="0" wp14:anchorId="26456D15" wp14:editId="59EA6234">
            <wp:extent cx="4003960" cy="4146620"/>
            <wp:effectExtent l="0" t="0" r="0" b="6350"/>
            <wp:docPr id="12" name="図 12" descr="ホテルの部屋を選ぶ二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ホテルの部屋を選ぶ二人"/>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4499" cy="4188603"/>
                    </a:xfrm>
                    <a:prstGeom prst="rect">
                      <a:avLst/>
                    </a:prstGeom>
                    <a:noFill/>
                    <a:ln>
                      <a:noFill/>
                    </a:ln>
                  </pic:spPr>
                </pic:pic>
              </a:graphicData>
            </a:graphic>
          </wp:inline>
        </w:drawing>
      </w:r>
    </w:p>
    <w:p w:rsidR="00FC45B6" w:rsidRDefault="00FC45B6" w:rsidP="00FC45B6">
      <w:pPr>
        <w:jc w:val="center"/>
      </w:pPr>
    </w:p>
    <w:p w:rsidR="00FC45B6" w:rsidRDefault="00FC45B6" w:rsidP="00FC45B6">
      <w:pPr>
        <w:jc w:val="center"/>
        <w:rPr>
          <w:rFonts w:hint="eastAsia"/>
        </w:rPr>
      </w:pPr>
      <w:r>
        <w:rPr>
          <w:rFonts w:hint="eastAsia"/>
        </w:rPr>
        <w:t>【　ホテルの部屋を選ぶ２人　】</w:t>
      </w:r>
    </w:p>
    <w:p w:rsidR="00FC45B6" w:rsidRDefault="00FC45B6" w:rsidP="00FC45B6">
      <w:pPr>
        <w:jc w:val="center"/>
      </w:pPr>
      <w:r>
        <w:rPr>
          <w:rFonts w:hint="eastAsia"/>
        </w:rPr>
        <w:t>※部屋番号まで確認しておけば言い逃れは出来ません。</w:t>
      </w:r>
    </w:p>
    <w:p w:rsidR="00FC45B6" w:rsidRDefault="00FC45B6" w:rsidP="00FC45B6">
      <w:pPr>
        <w:jc w:val="center"/>
      </w:pPr>
    </w:p>
    <w:p w:rsidR="00FC45B6" w:rsidRDefault="00FC45B6" w:rsidP="00FC45B6">
      <w:pPr>
        <w:jc w:val="center"/>
      </w:pPr>
      <w:r>
        <w:rPr>
          <w:noProof/>
        </w:rPr>
        <w:drawing>
          <wp:inline distT="0" distB="0" distL="0" distR="0" wp14:anchorId="3C4D48AB" wp14:editId="5218DB3C">
            <wp:extent cx="3316819" cy="2345547"/>
            <wp:effectExtent l="0" t="0" r="0" b="0"/>
            <wp:docPr id="13" name="図 13" descr="ホテ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ホテル"/>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2628" cy="2356726"/>
                    </a:xfrm>
                    <a:prstGeom prst="rect">
                      <a:avLst/>
                    </a:prstGeom>
                    <a:noFill/>
                    <a:ln>
                      <a:noFill/>
                    </a:ln>
                  </pic:spPr>
                </pic:pic>
              </a:graphicData>
            </a:graphic>
          </wp:inline>
        </w:drawing>
      </w:r>
    </w:p>
    <w:p w:rsidR="00FC45B6" w:rsidRDefault="00FC45B6" w:rsidP="00FC45B6">
      <w:pPr>
        <w:jc w:val="center"/>
      </w:pPr>
    </w:p>
    <w:p w:rsidR="00FC45B6" w:rsidRDefault="00FC45B6" w:rsidP="00FC45B6">
      <w:pPr>
        <w:jc w:val="center"/>
      </w:pPr>
    </w:p>
    <w:p w:rsidR="00FC45B6" w:rsidRDefault="00FC45B6" w:rsidP="00FC45B6">
      <w:pPr>
        <w:jc w:val="center"/>
      </w:pPr>
      <w:r>
        <w:rPr>
          <w:noProof/>
        </w:rPr>
        <w:lastRenderedPageBreak/>
        <w:drawing>
          <wp:inline distT="0" distB="0" distL="0" distR="0" wp14:anchorId="70AE2FE6" wp14:editId="27274ED8">
            <wp:extent cx="4562475" cy="4725035"/>
            <wp:effectExtent l="0" t="0" r="9525" b="0"/>
            <wp:docPr id="14" name="図 14" descr="ホテルから出る二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ホテルから出る二人"/>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2475" cy="4725035"/>
                    </a:xfrm>
                    <a:prstGeom prst="rect">
                      <a:avLst/>
                    </a:prstGeom>
                    <a:noFill/>
                    <a:ln>
                      <a:noFill/>
                    </a:ln>
                  </pic:spPr>
                </pic:pic>
              </a:graphicData>
            </a:graphic>
          </wp:inline>
        </w:drawing>
      </w:r>
    </w:p>
    <w:p w:rsidR="00FC45B6" w:rsidRDefault="00FC45B6" w:rsidP="00FC45B6">
      <w:pPr>
        <w:jc w:val="center"/>
      </w:pPr>
    </w:p>
    <w:p w:rsidR="00FC45B6" w:rsidRDefault="00FC45B6" w:rsidP="00FC45B6">
      <w:pPr>
        <w:jc w:val="center"/>
        <w:rPr>
          <w:rFonts w:hint="eastAsia"/>
        </w:rPr>
      </w:pPr>
      <w:r>
        <w:rPr>
          <w:rFonts w:hint="eastAsia"/>
        </w:rPr>
        <w:t>【　ホテルより出る２人　】</w:t>
      </w:r>
    </w:p>
    <w:p w:rsidR="00FC45B6" w:rsidRDefault="00FC45B6" w:rsidP="00FC45B6">
      <w:pPr>
        <w:jc w:val="center"/>
      </w:pPr>
      <w:r>
        <w:rPr>
          <w:rFonts w:hint="eastAsia"/>
        </w:rPr>
        <w:t>※ホテルから出る瞬間の写真は決定的な証拠です。</w:t>
      </w:r>
    </w:p>
    <w:p w:rsidR="00FC45B6" w:rsidRDefault="00FC45B6" w:rsidP="00FC45B6">
      <w:pPr>
        <w:jc w:val="center"/>
      </w:pPr>
    </w:p>
    <w:p w:rsidR="00FC45B6" w:rsidRDefault="00FC45B6" w:rsidP="00FC45B6">
      <w:pPr>
        <w:jc w:val="center"/>
      </w:pPr>
    </w:p>
    <w:p w:rsidR="00FC45B6" w:rsidRDefault="00FC45B6" w:rsidP="00FC45B6">
      <w:pPr>
        <w:jc w:val="center"/>
      </w:pPr>
    </w:p>
    <w:p w:rsidR="00FC45B6" w:rsidRDefault="00FC45B6" w:rsidP="00FC45B6">
      <w:pPr>
        <w:jc w:val="center"/>
      </w:pPr>
    </w:p>
    <w:p w:rsidR="00FC45B6" w:rsidRDefault="00FC45B6" w:rsidP="00FC45B6">
      <w:pPr>
        <w:jc w:val="center"/>
      </w:pPr>
    </w:p>
    <w:p w:rsidR="00FC45B6" w:rsidRDefault="00FC45B6" w:rsidP="00FC45B6">
      <w:pPr>
        <w:jc w:val="center"/>
      </w:pPr>
    </w:p>
    <w:p w:rsidR="00FC45B6" w:rsidRDefault="00FC45B6" w:rsidP="00FC45B6">
      <w:pPr>
        <w:jc w:val="center"/>
      </w:pPr>
    </w:p>
    <w:p w:rsidR="00FC45B6" w:rsidRDefault="00FC45B6" w:rsidP="00FC45B6">
      <w:pPr>
        <w:jc w:val="center"/>
      </w:pPr>
    </w:p>
    <w:p w:rsidR="00FC45B6" w:rsidRDefault="00FC45B6" w:rsidP="00FC45B6">
      <w:pPr>
        <w:jc w:val="center"/>
      </w:pPr>
    </w:p>
    <w:p w:rsidR="00FC45B6" w:rsidRDefault="00FC45B6" w:rsidP="00FC45B6">
      <w:pPr>
        <w:jc w:val="center"/>
      </w:pPr>
    </w:p>
    <w:p w:rsidR="00FC45B6" w:rsidRDefault="00FC45B6" w:rsidP="00FC45B6">
      <w:pPr>
        <w:jc w:val="center"/>
      </w:pPr>
    </w:p>
    <w:p w:rsidR="00FC45B6" w:rsidRDefault="00FC45B6" w:rsidP="00FC45B6">
      <w:pPr>
        <w:jc w:val="center"/>
      </w:pPr>
    </w:p>
    <w:p w:rsidR="00FC45B6" w:rsidRDefault="00FC45B6" w:rsidP="00FC45B6">
      <w:pPr>
        <w:jc w:val="center"/>
      </w:pPr>
      <w:r>
        <w:rPr>
          <w:noProof/>
        </w:rPr>
        <w:lastRenderedPageBreak/>
        <w:drawing>
          <wp:inline distT="0" distB="0" distL="0" distR="0" wp14:anchorId="22754362" wp14:editId="40EA01B5">
            <wp:extent cx="4562475" cy="4725035"/>
            <wp:effectExtent l="0" t="0" r="9525" b="0"/>
            <wp:docPr id="15" name="図 15" descr="全身写真・顔のアッ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全身写真・顔のアップ"/>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2475" cy="4725035"/>
                    </a:xfrm>
                    <a:prstGeom prst="rect">
                      <a:avLst/>
                    </a:prstGeom>
                    <a:noFill/>
                    <a:ln>
                      <a:noFill/>
                    </a:ln>
                  </pic:spPr>
                </pic:pic>
              </a:graphicData>
            </a:graphic>
          </wp:inline>
        </w:drawing>
      </w:r>
    </w:p>
    <w:p w:rsidR="00FC45B6" w:rsidRDefault="00FC45B6" w:rsidP="00FC45B6">
      <w:pPr>
        <w:jc w:val="center"/>
      </w:pPr>
    </w:p>
    <w:p w:rsidR="00FC45B6" w:rsidRDefault="00FC45B6" w:rsidP="00FC45B6">
      <w:pPr>
        <w:jc w:val="center"/>
        <w:rPr>
          <w:rFonts w:hint="eastAsia"/>
        </w:rPr>
      </w:pPr>
      <w:r>
        <w:rPr>
          <w:rFonts w:hint="eastAsia"/>
        </w:rPr>
        <w:t>・鮮明な全身写真・顔のアップを記載</w:t>
      </w:r>
    </w:p>
    <w:p w:rsidR="00FC45B6" w:rsidRDefault="00FC45B6" w:rsidP="00FC45B6">
      <w:pPr>
        <w:jc w:val="center"/>
        <w:rPr>
          <w:rFonts w:hint="eastAsia"/>
        </w:rPr>
      </w:pPr>
      <w:r>
        <w:rPr>
          <w:rFonts w:hint="eastAsia"/>
        </w:rPr>
        <w:t>・決定的瞬間については動画での証拠映像を提出</w:t>
      </w:r>
    </w:p>
    <w:p w:rsidR="00FC45B6" w:rsidRDefault="00FC45B6" w:rsidP="00FC45B6">
      <w:pPr>
        <w:jc w:val="center"/>
      </w:pPr>
    </w:p>
    <w:p w:rsidR="00FC45B6" w:rsidRDefault="00FC45B6" w:rsidP="00FC45B6">
      <w:pPr>
        <w:jc w:val="center"/>
        <w:rPr>
          <w:rFonts w:hint="eastAsia"/>
        </w:rPr>
      </w:pPr>
      <w:r>
        <w:rPr>
          <w:rFonts w:hint="eastAsia"/>
        </w:rPr>
        <w:t>ホテルの出入りは、言うまでもなく浮気調査の「決定的証拠」となる物で、この場面の証拠を押さえる為に調査を行っていると言っても過言ではありません。</w:t>
      </w:r>
    </w:p>
    <w:p w:rsidR="00FC45B6" w:rsidRDefault="00FC45B6" w:rsidP="00FC45B6">
      <w:pPr>
        <w:jc w:val="center"/>
        <w:rPr>
          <w:rFonts w:hint="eastAsia"/>
        </w:rPr>
      </w:pPr>
      <w:r>
        <w:rPr>
          <w:rFonts w:hint="eastAsia"/>
        </w:rPr>
        <w:t>いかに鮮明に言い逃れの出来ない「決定的証拠」を収集出来るかは、探偵社の実力が問われる部分でもあります。</w:t>
      </w:r>
    </w:p>
    <w:p w:rsidR="00FC45B6" w:rsidRDefault="00FC45B6" w:rsidP="00FC45B6">
      <w:pPr>
        <w:jc w:val="center"/>
      </w:pPr>
      <w:r>
        <w:t xml:space="preserve"> </w:t>
      </w:r>
    </w:p>
    <w:p w:rsidR="00FC45B6" w:rsidRDefault="00FC45B6" w:rsidP="00FC45B6">
      <w:pPr>
        <w:jc w:val="center"/>
      </w:pPr>
      <w:r>
        <w:rPr>
          <w:rFonts w:hint="eastAsia"/>
        </w:rPr>
        <w:t>総合探偵社トリプルエーでは、ホテルの出入りの瞬間映像はもちろん、前後のツーショット写真・間違いなく本人と認識できる顔写真を記載し、何時何分から何時何分まで何時間滞在したのか・何号室に入室したのかなど、可能な限りの情報をご提供させて頂きます。</w:t>
      </w:r>
    </w:p>
    <w:p w:rsidR="00FC45B6" w:rsidRDefault="00FC45B6" w:rsidP="00FC45B6">
      <w:pPr>
        <w:jc w:val="center"/>
      </w:pPr>
    </w:p>
    <w:p w:rsidR="00FC45B6" w:rsidRDefault="00FC45B6" w:rsidP="00FC45B6">
      <w:pPr>
        <w:jc w:val="center"/>
      </w:pPr>
    </w:p>
    <w:p w:rsidR="00FC45B6" w:rsidRDefault="00FC45B6" w:rsidP="00FC45B6">
      <w:pPr>
        <w:jc w:val="center"/>
      </w:pPr>
    </w:p>
    <w:p w:rsidR="00FC45B6" w:rsidRDefault="00FC45B6" w:rsidP="00E544E3">
      <w:pPr>
        <w:pStyle w:val="a7"/>
        <w:numPr>
          <w:ilvl w:val="0"/>
          <w:numId w:val="2"/>
        </w:numPr>
        <w:ind w:leftChars="0"/>
        <w:jc w:val="left"/>
      </w:pPr>
    </w:p>
    <w:p w:rsidR="00FC45B6" w:rsidRDefault="00FC45B6" w:rsidP="00FC45B6">
      <w:pPr>
        <w:jc w:val="center"/>
      </w:pPr>
    </w:p>
    <w:p w:rsidR="00FC45B6" w:rsidRDefault="00FC45B6" w:rsidP="00FC45B6">
      <w:pPr>
        <w:jc w:val="center"/>
        <w:rPr>
          <w:rFonts w:hint="eastAsia"/>
        </w:rPr>
      </w:pPr>
      <w:r w:rsidRPr="00FC45B6">
        <w:rPr>
          <w:rFonts w:hint="eastAsia"/>
        </w:rPr>
        <w:t>対象者と別れた浮気相手の住居の割り出しを行います。</w:t>
      </w:r>
    </w:p>
    <w:p w:rsidR="00FC45B6" w:rsidRDefault="00FC45B6" w:rsidP="00FC45B6">
      <w:pPr>
        <w:jc w:val="center"/>
      </w:pPr>
      <w:r>
        <w:rPr>
          <w:noProof/>
        </w:rPr>
        <w:drawing>
          <wp:inline distT="0" distB="0" distL="0" distR="0" wp14:anchorId="72BDBBCD" wp14:editId="5FD462B9">
            <wp:extent cx="2786287" cy="3680924"/>
            <wp:effectExtent l="0" t="0" r="0" b="0"/>
            <wp:docPr id="16" name="図 16" descr="証拠写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証拠写真"/>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7611" cy="3709095"/>
                    </a:xfrm>
                    <a:prstGeom prst="rect">
                      <a:avLst/>
                    </a:prstGeom>
                    <a:noFill/>
                    <a:ln>
                      <a:noFill/>
                    </a:ln>
                  </pic:spPr>
                </pic:pic>
              </a:graphicData>
            </a:graphic>
          </wp:inline>
        </w:drawing>
      </w:r>
    </w:p>
    <w:p w:rsidR="00FC45B6" w:rsidRDefault="00FC45B6" w:rsidP="00FC45B6">
      <w:pPr>
        <w:jc w:val="center"/>
      </w:pPr>
      <w:r>
        <w:rPr>
          <w:noProof/>
        </w:rPr>
        <w:drawing>
          <wp:inline distT="0" distB="0" distL="0" distR="0" wp14:anchorId="364B8EFF" wp14:editId="592D14B9">
            <wp:extent cx="3207581" cy="3483472"/>
            <wp:effectExtent l="0" t="0" r="0" b="3175"/>
            <wp:docPr id="17" name="図 17" descr="証拠写真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証拠写真２"/>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0620" cy="3508493"/>
                    </a:xfrm>
                    <a:prstGeom prst="rect">
                      <a:avLst/>
                    </a:prstGeom>
                    <a:noFill/>
                    <a:ln>
                      <a:noFill/>
                    </a:ln>
                  </pic:spPr>
                </pic:pic>
              </a:graphicData>
            </a:graphic>
          </wp:inline>
        </w:drawing>
      </w:r>
    </w:p>
    <w:p w:rsidR="00FC45B6" w:rsidRDefault="00FC45B6" w:rsidP="00FC45B6">
      <w:pPr>
        <w:jc w:val="center"/>
      </w:pPr>
      <w:r>
        <w:rPr>
          <w:noProof/>
        </w:rPr>
        <w:lastRenderedPageBreak/>
        <w:drawing>
          <wp:inline distT="0" distB="0" distL="0" distR="0" wp14:anchorId="3FA3DA55" wp14:editId="7B77B72E">
            <wp:extent cx="3165319" cy="4188264"/>
            <wp:effectExtent l="0" t="0" r="0" b="3175"/>
            <wp:docPr id="18" name="図 18" descr="女性の自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女性の自宅"/>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73489" cy="4199075"/>
                    </a:xfrm>
                    <a:prstGeom prst="rect">
                      <a:avLst/>
                    </a:prstGeom>
                    <a:noFill/>
                    <a:ln>
                      <a:noFill/>
                    </a:ln>
                  </pic:spPr>
                </pic:pic>
              </a:graphicData>
            </a:graphic>
          </wp:inline>
        </w:drawing>
      </w:r>
    </w:p>
    <w:p w:rsidR="00FC45B6" w:rsidRDefault="00FC45B6" w:rsidP="00FC45B6">
      <w:pPr>
        <w:jc w:val="center"/>
      </w:pPr>
    </w:p>
    <w:p w:rsidR="00FC45B6" w:rsidRDefault="00FC45B6" w:rsidP="00FC45B6">
      <w:pPr>
        <w:jc w:val="center"/>
        <w:rPr>
          <w:rFonts w:hint="eastAsia"/>
        </w:rPr>
      </w:pPr>
      <w:r>
        <w:rPr>
          <w:rFonts w:hint="eastAsia"/>
        </w:rPr>
        <w:t>浮気相手の住居割り出しは、相手がどこの誰なのか？既婚者？独身？など、お客様にとっても大変気になるポイントでもあります。</w:t>
      </w:r>
    </w:p>
    <w:p w:rsidR="00FC45B6" w:rsidRDefault="00FC45B6" w:rsidP="00FC45B6">
      <w:pPr>
        <w:jc w:val="center"/>
        <w:rPr>
          <w:rFonts w:hint="eastAsia"/>
        </w:rPr>
      </w:pPr>
      <w:r>
        <w:rPr>
          <w:rFonts w:hint="eastAsia"/>
        </w:rPr>
        <w:t>また、浮気相手に対しての慰謝料請求・内容証明の郵送などに必要な情報でもあります。</w:t>
      </w:r>
    </w:p>
    <w:p w:rsidR="00FC45B6" w:rsidRPr="00FC45B6" w:rsidRDefault="00FC45B6" w:rsidP="00FC45B6">
      <w:pPr>
        <w:jc w:val="center"/>
        <w:rPr>
          <w:rFonts w:hint="eastAsia"/>
        </w:rPr>
      </w:pPr>
      <w:r>
        <w:rPr>
          <w:rFonts w:hint="eastAsia"/>
        </w:rPr>
        <w:t>トリプルエーでは、可能な限りの詳細な情報をご提供させて頂くことを心掛けております。</w:t>
      </w:r>
    </w:p>
    <w:sectPr w:rsidR="00FC45B6" w:rsidRPr="00FC45B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2E01" w:rsidRDefault="005A2E01" w:rsidP="00297CD8">
      <w:r>
        <w:separator/>
      </w:r>
    </w:p>
  </w:endnote>
  <w:endnote w:type="continuationSeparator" w:id="0">
    <w:p w:rsidR="005A2E01" w:rsidRDefault="005A2E01" w:rsidP="00297C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2E01" w:rsidRDefault="005A2E01" w:rsidP="00297CD8">
      <w:r>
        <w:separator/>
      </w:r>
    </w:p>
  </w:footnote>
  <w:footnote w:type="continuationSeparator" w:id="0">
    <w:p w:rsidR="005A2E01" w:rsidRDefault="005A2E01" w:rsidP="00297C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731BBA"/>
    <w:multiLevelType w:val="hybridMultilevel"/>
    <w:tmpl w:val="405C5C82"/>
    <w:lvl w:ilvl="0" w:tplc="AD02B5F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77B5200B"/>
    <w:multiLevelType w:val="hybridMultilevel"/>
    <w:tmpl w:val="3C307190"/>
    <w:lvl w:ilvl="0" w:tplc="30767C5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99"/>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636A"/>
    <w:rsid w:val="00297CD8"/>
    <w:rsid w:val="005A2E01"/>
    <w:rsid w:val="005C0FDA"/>
    <w:rsid w:val="009E7F77"/>
    <w:rsid w:val="00A27F0D"/>
    <w:rsid w:val="00D52620"/>
    <w:rsid w:val="00E544E3"/>
    <w:rsid w:val="00ED636A"/>
    <w:rsid w:val="00FC45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0FDA71FC-A3F6-4D8D-A0FC-837661316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97CD8"/>
    <w:pPr>
      <w:tabs>
        <w:tab w:val="center" w:pos="4252"/>
        <w:tab w:val="right" w:pos="8504"/>
      </w:tabs>
      <w:snapToGrid w:val="0"/>
    </w:pPr>
  </w:style>
  <w:style w:type="character" w:customStyle="1" w:styleId="a4">
    <w:name w:val="ヘッダー (文字)"/>
    <w:basedOn w:val="a0"/>
    <w:link w:val="a3"/>
    <w:uiPriority w:val="99"/>
    <w:rsid w:val="00297CD8"/>
  </w:style>
  <w:style w:type="paragraph" w:styleId="a5">
    <w:name w:val="footer"/>
    <w:basedOn w:val="a"/>
    <w:link w:val="a6"/>
    <w:uiPriority w:val="99"/>
    <w:unhideWhenUsed/>
    <w:rsid w:val="00297CD8"/>
    <w:pPr>
      <w:tabs>
        <w:tab w:val="center" w:pos="4252"/>
        <w:tab w:val="right" w:pos="8504"/>
      </w:tabs>
      <w:snapToGrid w:val="0"/>
    </w:pPr>
  </w:style>
  <w:style w:type="character" w:customStyle="1" w:styleId="a6">
    <w:name w:val="フッター (文字)"/>
    <w:basedOn w:val="a0"/>
    <w:link w:val="a5"/>
    <w:uiPriority w:val="99"/>
    <w:rsid w:val="00297CD8"/>
  </w:style>
  <w:style w:type="paragraph" w:styleId="a7">
    <w:name w:val="List Paragraph"/>
    <w:basedOn w:val="a"/>
    <w:uiPriority w:val="34"/>
    <w:qFormat/>
    <w:rsid w:val="00A27F0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D9DDB2-00A3-4AED-A5FF-8FD8B935D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14</Pages>
  <Words>383</Words>
  <Characters>2188</Characters>
  <Application>Microsoft Office Word</Application>
  <DocSecurity>0</DocSecurity>
  <Lines>18</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古庄泰之</dc:creator>
  <cp:keywords/>
  <dc:description/>
  <cp:lastModifiedBy>古庄泰之</cp:lastModifiedBy>
  <cp:revision>3</cp:revision>
  <dcterms:created xsi:type="dcterms:W3CDTF">2016-09-23T05:46:00Z</dcterms:created>
  <dcterms:modified xsi:type="dcterms:W3CDTF">2016-09-23T05:50:00Z</dcterms:modified>
</cp:coreProperties>
</file>